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A7C" w14:textId="77777777" w:rsidR="00885F44" w:rsidRDefault="00885F44" w:rsidP="00885F4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新港幼儿园晨间谈话记录表（安全）</w:t>
      </w:r>
    </w:p>
    <w:p w14:paraId="64097B29" w14:textId="77777777" w:rsidR="00885F44" w:rsidRDefault="00885F44" w:rsidP="00885F44">
      <w:pPr>
        <w:ind w:firstLineChars="790" w:firstLine="2221"/>
        <w:rPr>
          <w:rFonts w:asciiTheme="minorEastAsia" w:hAnsiTheme="minorEastAsia" w:hint="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班级：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润润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2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班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</w:t>
      </w:r>
      <w:r>
        <w:rPr>
          <w:rFonts w:asciiTheme="minorEastAsia" w:hAnsiTheme="minorEastAsia" w:hint="eastAsia"/>
          <w:b/>
          <w:sz w:val="28"/>
          <w:szCs w:val="28"/>
        </w:rPr>
        <w:t>教师：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刘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婧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</w:t>
      </w:r>
    </w:p>
    <w:tbl>
      <w:tblPr>
        <w:tblStyle w:val="a3"/>
        <w:tblW w:w="9762" w:type="dxa"/>
        <w:jc w:val="center"/>
        <w:tblInd w:w="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84"/>
        <w:gridCol w:w="2552"/>
        <w:gridCol w:w="1559"/>
        <w:gridCol w:w="4267"/>
      </w:tblGrid>
      <w:tr w:rsidR="00885F44" w14:paraId="2F1C073E" w14:textId="77777777" w:rsidTr="00885F44">
        <w:trPr>
          <w:trHeight w:val="999"/>
          <w:jc w:val="center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C6C2DD" w14:textId="77777777" w:rsidR="00885F44" w:rsidRDefault="00885F44">
            <w:pPr>
              <w:spacing w:line="288" w:lineRule="auto"/>
              <w:jc w:val="center"/>
              <w:rPr>
                <w:rFonts w:ascii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2E7280" w14:textId="223353AD" w:rsidR="00885F44" w:rsidRPr="00885F44" w:rsidRDefault="00885F44">
            <w:pPr>
              <w:spacing w:line="288" w:lineRule="auto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 w:rsidRPr="00885F44">
              <w:rPr>
                <w:rFonts w:ascii="宋体" w:hAnsi="宋体" w:hint="eastAsia"/>
                <w:bCs/>
                <w:sz w:val="28"/>
                <w:szCs w:val="28"/>
              </w:rPr>
              <w:t>4</w:t>
            </w:r>
            <w:r w:rsidRPr="00885F44">
              <w:rPr>
                <w:rFonts w:ascii="宋体" w:hAnsi="宋体"/>
                <w:bCs/>
                <w:sz w:val="28"/>
                <w:szCs w:val="28"/>
              </w:rPr>
              <w:t>.20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EB66A7" w14:textId="77777777" w:rsidR="00885F44" w:rsidRDefault="00885F44">
            <w:pPr>
              <w:spacing w:line="288" w:lineRule="auto"/>
              <w:jc w:val="center"/>
              <w:rPr>
                <w:rFonts w:ascii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CDD973" w14:textId="7254F4A4" w:rsidR="00885F44" w:rsidRPr="00885F44" w:rsidRDefault="00885F44">
            <w:pPr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 w:rsidRPr="00885F44">
              <w:rPr>
                <w:rFonts w:ascii="宋体" w:hAnsi="宋体" w:hint="eastAsia"/>
                <w:bCs/>
                <w:sz w:val="28"/>
              </w:rPr>
              <w:t>防欺凌</w:t>
            </w:r>
          </w:p>
        </w:tc>
      </w:tr>
      <w:tr w:rsidR="00885F44" w14:paraId="752B357B" w14:textId="77777777" w:rsidTr="00885F44">
        <w:trPr>
          <w:trHeight w:val="3751"/>
          <w:jc w:val="center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4E8FBE" w14:textId="77777777" w:rsidR="00885F44" w:rsidRDefault="00885F44">
            <w:pPr>
              <w:spacing w:line="288" w:lineRule="auto"/>
              <w:jc w:val="center"/>
              <w:rPr>
                <w:rFonts w:asciiTheme="minorEastAsia" w:hAnsiTheme="minorEastAsia" w:hint="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42B17E" w14:textId="77777777" w:rsidR="007720DC" w:rsidRDefault="00885F44" w:rsidP="00C7058F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1.</w:t>
            </w:r>
            <w:r>
              <w:rPr>
                <w:rFonts w:asciiTheme="minorEastAsia" w:hAnsiTheme="minorEastAsia" w:hint="eastAsia"/>
                <w:sz w:val="24"/>
              </w:rPr>
              <w:t>观看录像</w:t>
            </w:r>
            <w:r w:rsidR="00C7058F">
              <w:rPr>
                <w:rFonts w:asciiTheme="minorEastAsia" w:hAnsiTheme="minorEastAsia" w:hint="eastAsia"/>
                <w:sz w:val="24"/>
              </w:rPr>
              <w:t>了解：什么是欺凌</w:t>
            </w:r>
            <w:r w:rsidR="007720DC">
              <w:rPr>
                <w:rFonts w:asciiTheme="minorEastAsia" w:hAnsiTheme="minorEastAsia" w:hint="eastAsia"/>
                <w:sz w:val="24"/>
              </w:rPr>
              <w:t>？</w:t>
            </w:r>
          </w:p>
          <w:p w14:paraId="43030E02" w14:textId="77777777" w:rsidR="007720DC" w:rsidRDefault="00C7058F" w:rsidP="00C7058F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小结：校园欺凌是发生在校园中的一些学生用暴力解决一切，以多欺少，以大欺小，以强欺弱等现象。</w:t>
            </w:r>
          </w:p>
          <w:p w14:paraId="33211A29" w14:textId="12ADD479" w:rsidR="007720DC" w:rsidRDefault="007720DC" w:rsidP="007720DC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</w:t>
            </w:r>
            <w:r>
              <w:rPr>
                <w:rFonts w:asciiTheme="minorEastAsia" w:hAnsiTheme="minorEastAsia"/>
                <w:sz w:val="24"/>
              </w:rPr>
              <w:t>.</w:t>
            </w: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</w:rPr>
              <w:t>出示图片：</w:t>
            </w:r>
            <w:r>
              <w:rPr>
                <w:rFonts w:asciiTheme="minorEastAsia" w:hAnsiTheme="minorEastAsia" w:hint="eastAsia"/>
                <w:sz w:val="24"/>
              </w:rPr>
              <w:t>校园欺凌的危害。</w:t>
            </w:r>
          </w:p>
          <w:p w14:paraId="0142E7B0" w14:textId="3735CEBE" w:rsidR="00C7058F" w:rsidRDefault="007720DC" w:rsidP="00C7058F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小结：</w:t>
            </w:r>
            <w:r w:rsidR="00C7058F">
              <w:rPr>
                <w:rFonts w:asciiTheme="minorEastAsia" w:hAnsiTheme="minorEastAsia" w:hint="eastAsia"/>
                <w:sz w:val="24"/>
              </w:rPr>
              <w:t>校园欺凌会给孩子身体带来伤害，心理也会受到影响，使受害者产生不安全感，产生恐惧。</w:t>
            </w:r>
          </w:p>
          <w:p w14:paraId="1B66A9A8" w14:textId="77777777" w:rsidR="00C7058F" w:rsidRDefault="00885F44" w:rsidP="00C7058F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</w:t>
            </w:r>
            <w:r>
              <w:rPr>
                <w:rFonts w:asciiTheme="minorEastAsia" w:hAnsiTheme="minorEastAsia"/>
                <w:sz w:val="24"/>
              </w:rPr>
              <w:t>.</w:t>
            </w:r>
            <w:r w:rsidR="00C7058F">
              <w:rPr>
                <w:rFonts w:asciiTheme="minorEastAsia" w:hAnsiTheme="minorEastAsia" w:hint="eastAsia"/>
                <w:sz w:val="24"/>
              </w:rPr>
              <w:t>讨论出主意：</w:t>
            </w:r>
            <w:r w:rsidR="00C7058F">
              <w:rPr>
                <w:rFonts w:asciiTheme="minorEastAsia" w:hAnsiTheme="minorEastAsia" w:hint="eastAsia"/>
                <w:sz w:val="24"/>
              </w:rPr>
              <w:t>如果遇到暴力事情时怎么办？</w:t>
            </w:r>
          </w:p>
          <w:p w14:paraId="525CE6BA" w14:textId="3836A9D0" w:rsidR="007720DC" w:rsidRDefault="00C7058F" w:rsidP="007720D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引导幼儿说说自己的见识和感受。知道遇到突发事件不要慌，秩序地撤离可以避免危害的发生。</w:t>
            </w:r>
          </w:p>
          <w:p w14:paraId="60BCCBEE" w14:textId="1D025E8E" w:rsidR="007720DC" w:rsidRDefault="007720DC" w:rsidP="007720DC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小结：不能害怕，敢于抗争；及时报告；加强自我保护意识；慎重交友。</w:t>
            </w:r>
          </w:p>
          <w:p w14:paraId="6E19F725" w14:textId="7F39FE99" w:rsidR="00885F44" w:rsidRPr="00C7058F" w:rsidRDefault="00885F44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</w:rPr>
            </w:pPr>
          </w:p>
        </w:tc>
      </w:tr>
    </w:tbl>
    <w:p w14:paraId="362A6E40" w14:textId="77777777" w:rsidR="00706055" w:rsidRPr="00885F44" w:rsidRDefault="00706055"/>
    <w:sectPr w:rsidR="00706055" w:rsidRPr="00885F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175"/>
    <w:rsid w:val="00706055"/>
    <w:rsid w:val="007720DC"/>
    <w:rsid w:val="00885F44"/>
    <w:rsid w:val="00C7058F"/>
    <w:rsid w:val="00D4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17A0A"/>
  <w15:chartTrackingRefBased/>
  <w15:docId w15:val="{E9E13BF4-FE78-4D0B-BFD4-648EE37D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F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885F44"/>
    <w:pPr>
      <w:widowControl w:val="0"/>
      <w:jc w:val="both"/>
    </w:pPr>
    <w:rPr>
      <w:rFonts w:eastAsia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婧</dc:creator>
  <cp:keywords/>
  <dc:description/>
  <cp:lastModifiedBy>刘 婧</cp:lastModifiedBy>
  <cp:revision>2</cp:revision>
  <dcterms:created xsi:type="dcterms:W3CDTF">2023-04-20T01:27:00Z</dcterms:created>
  <dcterms:modified xsi:type="dcterms:W3CDTF">2023-04-20T01:49:00Z</dcterms:modified>
</cp:coreProperties>
</file>